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15B040" w14:textId="27E7F1A3" w:rsidR="0074212C" w:rsidRPr="0074212C" w:rsidRDefault="0074212C" w:rsidP="00D4701A">
      <w:pPr>
        <w:spacing w:after="212" w:line="252" w:lineRule="auto"/>
        <w:ind w:left="5566" w:hanging="179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b/>
          <w:sz w:val="28"/>
          <w:lang w:bidi="ru-RU"/>
        </w:rPr>
        <w:t xml:space="preserve">УТВЕРЖДАЮ </w:t>
      </w:r>
    </w:p>
    <w:p w14:paraId="01177EB1" w14:textId="77777777" w:rsidR="0074212C" w:rsidRPr="0074212C" w:rsidRDefault="0074212C" w:rsidP="00D4701A">
      <w:pPr>
        <w:spacing w:after="178" w:line="280" w:lineRule="auto"/>
        <w:ind w:left="5387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Генеральный директор  </w:t>
      </w:r>
    </w:p>
    <w:p w14:paraId="7D63FC54" w14:textId="53B7A81C" w:rsidR="0074212C" w:rsidRPr="0074212C" w:rsidRDefault="00914AFE" w:rsidP="00D4701A">
      <w:pPr>
        <w:spacing w:after="180" w:line="280" w:lineRule="auto"/>
        <w:ind w:left="5566" w:hanging="17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8C53BA5" wp14:editId="714FDA66">
            <wp:simplePos x="0" y="0"/>
            <wp:positionH relativeFrom="column">
              <wp:posOffset>2811253</wp:posOffset>
            </wp:positionH>
            <wp:positionV relativeFrom="paragraph">
              <wp:posOffset>401614</wp:posOffset>
            </wp:positionV>
            <wp:extent cx="1544320" cy="15119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розрачна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lang w:bidi="ru-RU"/>
        </w:rPr>
        <w:t>О</w:t>
      </w:r>
      <w:r w:rsidR="00D4701A">
        <w:rPr>
          <w:rFonts w:ascii="Times New Roman" w:hAnsi="Times New Roman" w:cs="Times New Roman"/>
          <w:sz w:val="28"/>
          <w:lang w:bidi="ru-RU"/>
        </w:rPr>
        <w:t xml:space="preserve">ОО </w:t>
      </w:r>
      <w:r w:rsidR="0074212C" w:rsidRPr="0074212C">
        <w:rPr>
          <w:rFonts w:ascii="Times New Roman" w:hAnsi="Times New Roman" w:cs="Times New Roman"/>
          <w:sz w:val="28"/>
          <w:lang w:bidi="ru-RU"/>
        </w:rPr>
        <w:t>«</w:t>
      </w:r>
      <w:proofErr w:type="gramStart"/>
      <w:r w:rsidR="0074212C" w:rsidRPr="0074212C">
        <w:rPr>
          <w:rFonts w:ascii="Times New Roman" w:hAnsi="Times New Roman" w:cs="Times New Roman"/>
          <w:sz w:val="28"/>
          <w:lang w:bidi="ru-RU"/>
        </w:rPr>
        <w:t>МИЛКИ</w:t>
      </w:r>
      <w:proofErr w:type="gramEnd"/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 КОМПАНИ» </w:t>
      </w:r>
    </w:p>
    <w:p w14:paraId="7FD40CE9" w14:textId="06EC3E0E" w:rsidR="0074212C" w:rsidRPr="0074212C" w:rsidRDefault="00914AFE" w:rsidP="00D4701A">
      <w:pPr>
        <w:spacing w:after="180" w:line="280" w:lineRule="auto"/>
        <w:ind w:left="5566" w:hanging="17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0351EDE" wp14:editId="7693A0FA">
            <wp:simplePos x="0" y="0"/>
            <wp:positionH relativeFrom="column">
              <wp:posOffset>3958620</wp:posOffset>
            </wp:positionH>
            <wp:positionV relativeFrom="paragraph">
              <wp:posOffset>243716</wp:posOffset>
            </wp:positionV>
            <wp:extent cx="776744" cy="579863"/>
            <wp:effectExtent l="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обрез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44" cy="57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12C" w:rsidRPr="0074212C">
        <w:rPr>
          <w:rFonts w:ascii="Times New Roman" w:hAnsi="Times New Roman" w:cs="Times New Roman"/>
          <w:sz w:val="28"/>
          <w:lang w:bidi="ru-RU"/>
        </w:rPr>
        <w:t>«</w:t>
      </w:r>
      <w:r w:rsidR="002F0FE3">
        <w:rPr>
          <w:rFonts w:ascii="Times New Roman" w:hAnsi="Times New Roman" w:cs="Times New Roman"/>
          <w:sz w:val="28"/>
          <w:lang w:bidi="ru-RU"/>
        </w:rPr>
        <w:t>2</w:t>
      </w:r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» </w:t>
      </w:r>
      <w:r>
        <w:rPr>
          <w:rFonts w:ascii="Times New Roman" w:hAnsi="Times New Roman" w:cs="Times New Roman"/>
          <w:sz w:val="28"/>
          <w:lang w:bidi="ru-RU"/>
        </w:rPr>
        <w:t>сентября</w:t>
      </w:r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 20</w:t>
      </w:r>
      <w:r>
        <w:rPr>
          <w:rFonts w:ascii="Times New Roman" w:hAnsi="Times New Roman" w:cs="Times New Roman"/>
          <w:sz w:val="28"/>
          <w:lang w:bidi="ru-RU"/>
        </w:rPr>
        <w:t>2</w:t>
      </w:r>
      <w:r w:rsidR="00D4701A">
        <w:rPr>
          <w:rFonts w:ascii="Times New Roman" w:hAnsi="Times New Roman" w:cs="Times New Roman"/>
          <w:sz w:val="28"/>
          <w:lang w:bidi="ru-RU"/>
        </w:rPr>
        <w:t>4</w:t>
      </w:r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 год</w:t>
      </w:r>
    </w:p>
    <w:p w14:paraId="05004FB1" w14:textId="15365A7F" w:rsidR="0074212C" w:rsidRPr="0074212C" w:rsidRDefault="0074212C" w:rsidP="0074212C">
      <w:pPr>
        <w:spacing w:after="122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_______________ </w:t>
      </w:r>
      <w:proofErr w:type="spellStart"/>
      <w:r w:rsidRPr="0074212C">
        <w:rPr>
          <w:rFonts w:ascii="Times New Roman" w:hAnsi="Times New Roman" w:cs="Times New Roman"/>
          <w:sz w:val="28"/>
          <w:lang w:bidi="ru-RU"/>
        </w:rPr>
        <w:t>В.Г.Колун</w:t>
      </w:r>
      <w:proofErr w:type="spellEnd"/>
      <w:r w:rsidRPr="0074212C">
        <w:rPr>
          <w:rFonts w:ascii="Times New Roman" w:hAnsi="Times New Roman" w:cs="Times New Roman"/>
          <w:sz w:val="28"/>
          <w:lang w:bidi="ru-RU"/>
        </w:rPr>
        <w:t xml:space="preserve">    </w:t>
      </w:r>
    </w:p>
    <w:p w14:paraId="77FDF551" w14:textId="0F7FD34B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B91138" w14:textId="77777777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D687A8" w14:textId="77777777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1F0A9B" w14:textId="77777777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E6963A" w14:textId="21227298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1E1893" w14:textId="77777777" w:rsid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18428C" w14:textId="77777777" w:rsidR="00570A8A" w:rsidRDefault="00570A8A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BDEB19" w14:textId="77777777" w:rsidR="00570A8A" w:rsidRPr="0074212C" w:rsidRDefault="00570A8A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3BEBE2" w14:textId="77777777" w:rsidR="00FE6D8F" w:rsidRDefault="00FE6D8F" w:rsidP="00FE6D8F">
      <w:pPr>
        <w:keepNext/>
        <w:keepLines/>
        <w:spacing w:line="259" w:lineRule="auto"/>
        <w:ind w:left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ПОЛОЖЕНИЕ </w:t>
      </w:r>
    </w:p>
    <w:p w14:paraId="76D51284" w14:textId="77777777" w:rsidR="00FE6D8F" w:rsidRDefault="00FE6D8F" w:rsidP="00FE6D8F">
      <w:pPr>
        <w:keepNext/>
        <w:keepLines/>
        <w:spacing w:line="259" w:lineRule="auto"/>
        <w:ind w:left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 xml:space="preserve">О ПОРЯДКЕ ЗАМЕЩЕНИЯ ЗАНЯТИЙ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 xml:space="preserve"> </w:t>
      </w:r>
    </w:p>
    <w:p w14:paraId="14525A38" w14:textId="601D33F8" w:rsidR="00FE6D8F" w:rsidRDefault="00FE6D8F" w:rsidP="00FE6D8F">
      <w:pPr>
        <w:keepNext/>
        <w:keepLines/>
        <w:spacing w:line="259" w:lineRule="auto"/>
        <w:ind w:left="1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>ООО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>МИЛКИ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 xml:space="preserve"> КОМПАНИ» </w:t>
      </w:r>
    </w:p>
    <w:p w14:paraId="365BC793" w14:textId="77777777" w:rsidR="00FE6D8F" w:rsidRDefault="00FE6D8F" w:rsidP="00FE6D8F">
      <w:pPr>
        <w:spacing w:after="157" w:line="259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 xml:space="preserve"> </w:t>
      </w:r>
    </w:p>
    <w:p w14:paraId="7A0412D6" w14:textId="77777777" w:rsidR="00FE6D8F" w:rsidRDefault="00FE6D8F" w:rsidP="00FE6D8F">
      <w:pPr>
        <w:spacing w:after="155" w:line="259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 xml:space="preserve"> </w:t>
      </w:r>
    </w:p>
    <w:p w14:paraId="0953A40A" w14:textId="77777777" w:rsidR="00FE6D8F" w:rsidRDefault="00FE6D8F" w:rsidP="00FE6D8F">
      <w:pPr>
        <w:spacing w:after="155" w:line="259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 xml:space="preserve"> </w:t>
      </w:r>
    </w:p>
    <w:p w14:paraId="0992971F" w14:textId="40B4B709" w:rsidR="00FE6D8F" w:rsidRDefault="00FE6D8F" w:rsidP="00FE6D8F">
      <w:pPr>
        <w:spacing w:after="157" w:line="259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 xml:space="preserve"> </w:t>
      </w:r>
    </w:p>
    <w:p w14:paraId="57BC2965" w14:textId="77777777" w:rsidR="00FE6D8F" w:rsidRDefault="00FE6D8F" w:rsidP="00FE6D8F">
      <w:pPr>
        <w:spacing w:after="155" w:line="259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 xml:space="preserve"> </w:t>
      </w:r>
    </w:p>
    <w:p w14:paraId="688CFD2D" w14:textId="77777777" w:rsidR="00FE6D8F" w:rsidRDefault="00FE6D8F" w:rsidP="00FE6D8F">
      <w:pPr>
        <w:spacing w:after="157" w:line="259" w:lineRule="auto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</w:pPr>
    </w:p>
    <w:p w14:paraId="03D9A05C" w14:textId="77777777" w:rsidR="00FE6D8F" w:rsidRDefault="00FE6D8F" w:rsidP="00FE6D8F">
      <w:pPr>
        <w:spacing w:after="157" w:line="259" w:lineRule="auto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</w:pPr>
    </w:p>
    <w:p w14:paraId="4EE9AA4F" w14:textId="77777777" w:rsidR="00FE6D8F" w:rsidRDefault="00FE6D8F" w:rsidP="00FE6D8F">
      <w:pPr>
        <w:spacing w:after="157" w:line="259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 xml:space="preserve"> </w:t>
      </w:r>
    </w:p>
    <w:p w14:paraId="75377E13" w14:textId="77777777" w:rsidR="00FE6D8F" w:rsidRDefault="00FE6D8F" w:rsidP="00FE6D8F">
      <w:pPr>
        <w:spacing w:after="155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</w:p>
    <w:p w14:paraId="6CEC95E3" w14:textId="77777777" w:rsidR="00FE6D8F" w:rsidRDefault="00FE6D8F" w:rsidP="00FE6D8F">
      <w:pPr>
        <w:spacing w:after="155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</w:p>
    <w:p w14:paraId="6228BCC6" w14:textId="77777777" w:rsidR="00B06416" w:rsidRDefault="00B06416" w:rsidP="00FE6D8F">
      <w:pPr>
        <w:spacing w:after="155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</w:p>
    <w:p w14:paraId="4FDEF2F6" w14:textId="77777777" w:rsidR="00B06416" w:rsidRDefault="00B06416" w:rsidP="00FE6D8F">
      <w:pPr>
        <w:spacing w:after="155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bookmarkStart w:id="0" w:name="_GoBack"/>
      <w:bookmarkEnd w:id="0"/>
    </w:p>
    <w:p w14:paraId="710D7D01" w14:textId="77777777" w:rsidR="00FE6D8F" w:rsidRDefault="00FE6D8F" w:rsidP="00FE6D8F">
      <w:pPr>
        <w:spacing w:after="155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</w:p>
    <w:p w14:paraId="2D817917" w14:textId="77777777" w:rsidR="00FE6D8F" w:rsidRDefault="00FE6D8F" w:rsidP="00FE6D8F">
      <w:pPr>
        <w:spacing w:after="155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</w:p>
    <w:p w14:paraId="4B3F1063" w14:textId="77777777" w:rsidR="00FE6D8F" w:rsidRDefault="00FE6D8F" w:rsidP="00FE6D8F">
      <w:pPr>
        <w:spacing w:after="154" w:line="259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>г. Кисловодск</w:t>
      </w:r>
    </w:p>
    <w:p w14:paraId="4D648799" w14:textId="7F1379F2" w:rsidR="00FE6D8F" w:rsidRDefault="00FE6D8F" w:rsidP="00FE6D8F">
      <w:pPr>
        <w:spacing w:after="154" w:line="259" w:lineRule="auto"/>
        <w:ind w:left="10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>2024</w:t>
      </w:r>
    </w:p>
    <w:p w14:paraId="24B2C60F" w14:textId="794DC8A7" w:rsidR="00FE6D8F" w:rsidRDefault="00FE6D8F" w:rsidP="00FE6D8F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1. Общие положения</w:t>
      </w:r>
    </w:p>
    <w:p w14:paraId="7965003E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1.1. Настоящее Положение о порядке замещения уроков в ООО «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КОМПАНИ» (далее – Организация) разработано в соответствии с Федеральным законом от 29.12.2012 № 273-ФЗ «Об образовании в Российской Федерации», Трудовым кодексом РФ, Уставом и локальными актами Организации и определяет порядок замены уроков в случае отсутствия педагога по уважительным причинам.</w:t>
      </w:r>
    </w:p>
    <w:p w14:paraId="32C73FB6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1.2. Если учитель по уважительной причине не может провести урок в соответствии с основным расписанием, то он обязан заранее сообщить об этом администрации Организации не менее чем за сутки. </w:t>
      </w:r>
    </w:p>
    <w:p w14:paraId="20E40641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1.3. Администрация Организации вправе поставить на замену уроков любого, свободного в это время учителя.</w:t>
      </w:r>
    </w:p>
    <w:p w14:paraId="70EEF36C" w14:textId="293A2B8E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1.4. </w:t>
      </w:r>
      <w:proofErr w:type="gramStart"/>
      <w:r>
        <w:rPr>
          <w:rFonts w:asciiTheme="majorBidi" w:hAnsiTheme="majorBidi" w:cstheme="majorBidi"/>
          <w:sz w:val="28"/>
          <w:szCs w:val="28"/>
        </w:rPr>
        <w:t>Контроль за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замещением уроков возлагается на учебно-методический отдел.</w:t>
      </w:r>
    </w:p>
    <w:p w14:paraId="19FD7B4F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C704FF4" w14:textId="77777777" w:rsidR="00FE6D8F" w:rsidRDefault="00FE6D8F" w:rsidP="00FE6D8F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2. Порядок замещения уроков отсутствующих учителей</w:t>
      </w:r>
    </w:p>
    <w:p w14:paraId="6BB81DB4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2.1. Уроки отсутствующих учителей в первую очередь должны заменять учителя той же специальности. Если такая замена невозможна, уроки могут быть заменены учителями, преподающими другие предметы.</w:t>
      </w:r>
    </w:p>
    <w:p w14:paraId="115868F8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2.2. Учитель, который замещает урок, должен ознакомиться с подготовленной информацией и презентацией об уроке от отсутствующего коллеги.</w:t>
      </w:r>
    </w:p>
    <w:p w14:paraId="07BFBF33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2.3. Учитель, замещающий уроки отсутствующего коллеги, несет ту же ответственность за качество проводимых уроков и выполнение программы по предмету, что и основной учитель.</w:t>
      </w:r>
    </w:p>
    <w:p w14:paraId="6216B77B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2.4. Замещаемые уроки фиксируются в журнале учета пропущенных и замещенных уроков техническим специалистом, а также на платформе.</w:t>
      </w:r>
    </w:p>
    <w:p w14:paraId="1C89CD1E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2.5. За уроки, проведенные в порядке замещения, производится почасовая оплата в размере 450 рублей, согласно приказу Организации об оплате учителей на замене.</w:t>
      </w:r>
    </w:p>
    <w:p w14:paraId="6D8EACCC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587F118" w14:textId="77777777" w:rsidR="00FE6D8F" w:rsidRDefault="00FE6D8F" w:rsidP="00FE6D8F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3. Действия учителя при замещении уроков</w:t>
      </w:r>
    </w:p>
    <w:p w14:paraId="17901E53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3.1. Учитель, который не может выйти на занятие, обязан незамедлительно информировать учебно-методический отдел о своей объективной невозможности выхода на замену.</w:t>
      </w:r>
    </w:p>
    <w:p w14:paraId="6EA66832" w14:textId="0EE80FED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3.2. Замещающий учитель должен заранее подготовиться к проведению урока, ознакомиться с его темой по календарно-тематическому планированию в </w:t>
      </w:r>
      <w:r w:rsidRPr="00494F20">
        <w:rPr>
          <w:rFonts w:asciiTheme="majorBidi" w:hAnsiTheme="majorBidi" w:cstheme="majorBidi"/>
          <w:color w:val="000000" w:themeColor="text1"/>
          <w:sz w:val="28"/>
          <w:szCs w:val="28"/>
        </w:rPr>
        <w:t>электронном журнале</w:t>
      </w:r>
      <w:r>
        <w:rPr>
          <w:rFonts w:asciiTheme="majorBidi" w:hAnsiTheme="majorBidi" w:cstheme="majorBidi"/>
          <w:sz w:val="28"/>
          <w:szCs w:val="28"/>
        </w:rPr>
        <w:t xml:space="preserve"> или по рабочей программе.</w:t>
      </w:r>
    </w:p>
    <w:p w14:paraId="00F83DFB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3.3. Во время проведения урока в порядке замещения замещающий учитель обязан отмечать отсутствующих, опрашивать обучающихся и выставлять им оценки.</w:t>
      </w:r>
    </w:p>
    <w:p w14:paraId="4E6E6461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3.4. Темы замещенных уроков записываются по фактической дате проведения учителем, проводившим замену, согласно рабочей программе.</w:t>
      </w:r>
    </w:p>
    <w:p w14:paraId="7C0DBECB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3.5. Самовольный невыход на замену или самовольное изменение расписания или продолжительности уроков является грубым нарушением Правил внутреннего трудового распорядка и подлежит дисциплинарному взысканию.</w:t>
      </w:r>
    </w:p>
    <w:p w14:paraId="365D6A15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8BB76AE" w14:textId="77777777" w:rsidR="00FE6D8F" w:rsidRDefault="00FE6D8F" w:rsidP="00FE6D8F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4. Действия отсутствующего учителя</w:t>
      </w:r>
    </w:p>
    <w:p w14:paraId="0AC4BCE4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4.1. Отсутствующий учитель обязан заранее (не менее чем за сутки) уведомить администрацию Организации о своей невозможности провести урок, указав причину отсутствия.</w:t>
      </w:r>
    </w:p>
    <w:p w14:paraId="388F3BD6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4.2. Учитель должен подготовить необходимые материалы для замещения урока, включая: </w:t>
      </w:r>
    </w:p>
    <w:p w14:paraId="69F765BE" w14:textId="77777777" w:rsidR="00FE6D8F" w:rsidRDefault="00FE6D8F" w:rsidP="00FE6D8F">
      <w:pPr>
        <w:pStyle w:val="ab"/>
        <w:numPr>
          <w:ilvl w:val="0"/>
          <w:numId w:val="10"/>
        </w:numPr>
        <w:spacing w:after="0" w:line="276" w:lineRule="auto"/>
        <w:ind w:righ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календарно-тематическое планирование.</w:t>
      </w:r>
    </w:p>
    <w:p w14:paraId="53072488" w14:textId="77777777" w:rsidR="00FE6D8F" w:rsidRDefault="00FE6D8F" w:rsidP="00FE6D8F">
      <w:pPr>
        <w:pStyle w:val="ab"/>
        <w:numPr>
          <w:ilvl w:val="0"/>
          <w:numId w:val="10"/>
        </w:numPr>
        <w:spacing w:after="0" w:line="276" w:lineRule="auto"/>
        <w:ind w:righ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презентации, рабочие тетради и другие ресурсы, которые могут быть полезны замещающему учителю;</w:t>
      </w:r>
    </w:p>
    <w:p w14:paraId="54114E92" w14:textId="77777777" w:rsidR="00FE6D8F" w:rsidRDefault="00FE6D8F" w:rsidP="00FE6D8F">
      <w:pPr>
        <w:pStyle w:val="ab"/>
        <w:numPr>
          <w:ilvl w:val="0"/>
          <w:numId w:val="10"/>
        </w:numPr>
        <w:spacing w:after="0" w:line="276" w:lineRule="auto"/>
        <w:ind w:righ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инструкции или рекомендации по проведению урока.</w:t>
      </w:r>
    </w:p>
    <w:p w14:paraId="370016B9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4.3. После возвращения на работу отсутствующий учитель должен ознакомиться с результатами замещенного урока.</w:t>
      </w:r>
    </w:p>
    <w:p w14:paraId="19748F53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7AB2E02" w14:textId="77777777" w:rsidR="00FE6D8F" w:rsidRDefault="00FE6D8F" w:rsidP="00FE6D8F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5. Действия технического специалиста</w:t>
      </w:r>
    </w:p>
    <w:p w14:paraId="6D10C7CF" w14:textId="77777777" w:rsidR="00FE6D8F" w:rsidRPr="00494F20" w:rsidRDefault="00FE6D8F" w:rsidP="00FE6D8F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5.1. Технический специалист обязан внести информацию о замене уроков в </w:t>
      </w:r>
      <w:r w:rsidRPr="00494F20">
        <w:rPr>
          <w:rFonts w:asciiTheme="majorBidi" w:hAnsiTheme="majorBidi" w:cstheme="majorBidi"/>
          <w:color w:val="000000" w:themeColor="text1"/>
          <w:sz w:val="28"/>
          <w:szCs w:val="28"/>
        </w:rPr>
        <w:t>электронную систему учета:</w:t>
      </w:r>
    </w:p>
    <w:p w14:paraId="37CE3C2C" w14:textId="77777777" w:rsidR="00FE6D8F" w:rsidRDefault="00FE6D8F" w:rsidP="00FE6D8F">
      <w:pPr>
        <w:pStyle w:val="ab"/>
        <w:numPr>
          <w:ilvl w:val="0"/>
          <w:numId w:val="10"/>
        </w:numPr>
        <w:spacing w:after="0" w:line="276" w:lineRule="auto"/>
        <w:ind w:righ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Записать дату и время проведения замещенного урока.</w:t>
      </w:r>
    </w:p>
    <w:p w14:paraId="7DE73414" w14:textId="77777777" w:rsidR="00FE6D8F" w:rsidRDefault="00FE6D8F" w:rsidP="00FE6D8F">
      <w:pPr>
        <w:pStyle w:val="ab"/>
        <w:numPr>
          <w:ilvl w:val="0"/>
          <w:numId w:val="10"/>
        </w:numPr>
        <w:spacing w:after="0" w:line="276" w:lineRule="auto"/>
        <w:ind w:righ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Указать имя и фамилию отсутствующего учителя.</w:t>
      </w:r>
    </w:p>
    <w:p w14:paraId="29C5EA23" w14:textId="77777777" w:rsidR="00FE6D8F" w:rsidRDefault="00FE6D8F" w:rsidP="00FE6D8F">
      <w:pPr>
        <w:pStyle w:val="ab"/>
        <w:numPr>
          <w:ilvl w:val="0"/>
          <w:numId w:val="10"/>
        </w:numPr>
        <w:spacing w:after="0" w:line="276" w:lineRule="auto"/>
        <w:ind w:righ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Указать имя и фамилию замещающего учителя.</w:t>
      </w:r>
    </w:p>
    <w:p w14:paraId="28B418C2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5.2. Технический специалист должен </w:t>
      </w:r>
      <w:proofErr w:type="gramStart"/>
      <w:r>
        <w:rPr>
          <w:rFonts w:asciiTheme="majorBidi" w:hAnsiTheme="majorBidi" w:cstheme="majorBidi"/>
          <w:sz w:val="28"/>
          <w:szCs w:val="28"/>
        </w:rPr>
        <w:t>заменить ссылки на уроки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в системе дистанционного обучения, чтобы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обучающиеся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могли получить доступ к материалам, связанным с заменяемым уроком.</w:t>
      </w:r>
    </w:p>
    <w:p w14:paraId="20268E5D" w14:textId="77777777" w:rsidR="00FE6D8F" w:rsidRDefault="00FE6D8F" w:rsidP="00FE6D8F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5.3. При необходимости оказать техническую поддержку замещающему учителю во время проведения урока, отвечая на вопросы и решая возникающие проблемы с доступом к ресурсам.</w:t>
      </w:r>
    </w:p>
    <w:p w14:paraId="00692DFB" w14:textId="77777777" w:rsidR="0074212C" w:rsidRPr="002F0FE3" w:rsidRDefault="0074212C" w:rsidP="00FE6D8F">
      <w:pPr>
        <w:keepNext/>
        <w:keepLines/>
        <w:spacing w:line="360" w:lineRule="auto"/>
        <w:ind w:right="2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sectPr w:rsidR="0074212C" w:rsidRPr="002F0FE3" w:rsidSect="00FE6D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440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BA578" w14:textId="77777777" w:rsidR="008B7746" w:rsidRDefault="008B7746" w:rsidP="00CA4447">
      <w:r>
        <w:separator/>
      </w:r>
    </w:p>
  </w:endnote>
  <w:endnote w:type="continuationSeparator" w:id="0">
    <w:p w14:paraId="2C5DE590" w14:textId="77777777" w:rsidR="008B7746" w:rsidRDefault="008B7746" w:rsidP="00CA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51EA" w14:textId="77777777" w:rsidR="00CA4447" w:rsidRDefault="00CA44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48074" w14:textId="77777777" w:rsidR="00CA4447" w:rsidRDefault="00CA44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69214" w14:textId="77777777" w:rsidR="00CA4447" w:rsidRDefault="00CA44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36A7F" w14:textId="77777777" w:rsidR="008B7746" w:rsidRDefault="008B7746" w:rsidP="00CA4447">
      <w:r>
        <w:separator/>
      </w:r>
    </w:p>
  </w:footnote>
  <w:footnote w:type="continuationSeparator" w:id="0">
    <w:p w14:paraId="3C0C706C" w14:textId="77777777" w:rsidR="008B7746" w:rsidRDefault="008B7746" w:rsidP="00CA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1693" w14:textId="77777777" w:rsidR="00CA4447" w:rsidRDefault="00CA44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69A8" w14:textId="77777777" w:rsidR="00CA4447" w:rsidRDefault="00CA44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C13C" w14:textId="77777777" w:rsidR="00CA4447" w:rsidRDefault="00CA44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342B"/>
    <w:multiLevelType w:val="multilevel"/>
    <w:tmpl w:val="1FEB342B"/>
    <w:lvl w:ilvl="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">
    <w:nsid w:val="342947CC"/>
    <w:multiLevelType w:val="multilevel"/>
    <w:tmpl w:val="342947CC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E29EA"/>
    <w:multiLevelType w:val="multilevel"/>
    <w:tmpl w:val="37BE29EA"/>
    <w:lvl w:ilvl="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3">
    <w:nsid w:val="3C4F5CA0"/>
    <w:multiLevelType w:val="multilevel"/>
    <w:tmpl w:val="3C4F5CA0"/>
    <w:lvl w:ilvl="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">
    <w:nsid w:val="443E4911"/>
    <w:multiLevelType w:val="multilevel"/>
    <w:tmpl w:val="443E4911"/>
    <w:lvl w:ilvl="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5">
    <w:nsid w:val="5DC1742B"/>
    <w:multiLevelType w:val="multilevel"/>
    <w:tmpl w:val="5DC1742B"/>
    <w:lvl w:ilvl="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400D3"/>
    <w:multiLevelType w:val="multilevel"/>
    <w:tmpl w:val="608400D3"/>
    <w:lvl w:ilvl="0">
      <w:start w:val="1"/>
      <w:numFmt w:val="decimal"/>
      <w:lvlText w:val="%1"/>
      <w:lvlJc w:val="left"/>
      <w:pPr>
        <w:ind w:left="360" w:hanging="360"/>
      </w:pPr>
      <w:rPr>
        <w:w w:val="105"/>
      </w:rPr>
    </w:lvl>
    <w:lvl w:ilvl="1">
      <w:start w:val="1"/>
      <w:numFmt w:val="decimal"/>
      <w:lvlText w:val="%1.%2"/>
      <w:lvlJc w:val="left"/>
      <w:pPr>
        <w:ind w:left="541" w:hanging="360"/>
      </w:pPr>
      <w:rPr>
        <w:w w:val="105"/>
      </w:rPr>
    </w:lvl>
    <w:lvl w:ilvl="2">
      <w:start w:val="1"/>
      <w:numFmt w:val="decimal"/>
      <w:lvlText w:val="%1.%2.%3"/>
      <w:lvlJc w:val="left"/>
      <w:pPr>
        <w:ind w:left="722" w:hanging="360"/>
      </w:pPr>
      <w:rPr>
        <w:w w:val="105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w w:val="105"/>
      </w:rPr>
    </w:lvl>
    <w:lvl w:ilvl="4">
      <w:start w:val="1"/>
      <w:numFmt w:val="decimal"/>
      <w:lvlText w:val="%1.%2.%3.%4.%5"/>
      <w:lvlJc w:val="left"/>
      <w:pPr>
        <w:ind w:left="1444" w:hanging="720"/>
      </w:pPr>
      <w:rPr>
        <w:w w:val="105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w w:val="105"/>
      </w:rPr>
    </w:lvl>
    <w:lvl w:ilvl="6">
      <w:start w:val="1"/>
      <w:numFmt w:val="decimal"/>
      <w:lvlText w:val="%1.%2.%3.%4.%5.%6.%7"/>
      <w:lvlJc w:val="left"/>
      <w:pPr>
        <w:ind w:left="2166" w:hanging="1080"/>
      </w:pPr>
      <w:rPr>
        <w:w w:val="105"/>
      </w:rPr>
    </w:lvl>
    <w:lvl w:ilvl="7">
      <w:start w:val="1"/>
      <w:numFmt w:val="decimal"/>
      <w:lvlText w:val="%1.%2.%3.%4.%5.%6.%7.%8"/>
      <w:lvlJc w:val="left"/>
      <w:pPr>
        <w:ind w:left="2347" w:hanging="1080"/>
      </w:pPr>
      <w:rPr>
        <w:w w:val="105"/>
      </w:rPr>
    </w:lvl>
    <w:lvl w:ilvl="8">
      <w:start w:val="1"/>
      <w:numFmt w:val="decimal"/>
      <w:lvlText w:val="%1.%2.%3.%4.%5.%6.%7.%8.%9"/>
      <w:lvlJc w:val="left"/>
      <w:pPr>
        <w:ind w:left="2888" w:hanging="1440"/>
      </w:pPr>
      <w:rPr>
        <w:w w:val="105"/>
      </w:rPr>
    </w:lvl>
  </w:abstractNum>
  <w:abstractNum w:abstractNumId="7">
    <w:nsid w:val="615839EC"/>
    <w:multiLevelType w:val="hybridMultilevel"/>
    <w:tmpl w:val="72F46124"/>
    <w:lvl w:ilvl="0" w:tplc="08A62C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6E72EE"/>
    <w:multiLevelType w:val="hybridMultilevel"/>
    <w:tmpl w:val="DE5CF79C"/>
    <w:lvl w:ilvl="0" w:tplc="D60E61EC">
      <w:start w:val="1"/>
      <w:numFmt w:val="decimal"/>
      <w:lvlText w:val="%1."/>
      <w:lvlJc w:val="left"/>
      <w:pPr>
        <w:ind w:left="1699" w:hanging="99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201128"/>
    <w:multiLevelType w:val="multilevel"/>
    <w:tmpl w:val="79201128"/>
    <w:lvl w:ilvl="0">
      <w:start w:val="1"/>
      <w:numFmt w:val="decimal"/>
      <w:lvlText w:val="%1."/>
      <w:lvlJc w:val="left"/>
      <w:pPr>
        <w:ind w:left="752" w:hanging="571"/>
      </w:pPr>
      <w:rPr>
        <w:rFonts w:ascii="Times New Roman" w:eastAsia="Tahoma" w:hAnsi="Times New Roman" w:cs="Times New Roman" w:hint="default"/>
        <w:b/>
        <w:bCs/>
        <w:spacing w:val="0"/>
        <w:w w:val="100"/>
        <w:sz w:val="24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571"/>
      </w:pPr>
      <w:rPr>
        <w:rFonts w:ascii="Times New Roman" w:eastAsia="Tahoma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72" w:hanging="42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08" w:hanging="4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3" w:hanging="4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37" w:hanging="4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52" w:hanging="4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6" w:hanging="4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1" w:hanging="421"/>
      </w:pPr>
      <w:rPr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81"/>
    <w:rsid w:val="0004640E"/>
    <w:rsid w:val="00083C8C"/>
    <w:rsid w:val="000E21D0"/>
    <w:rsid w:val="00117B9B"/>
    <w:rsid w:val="001305D3"/>
    <w:rsid w:val="001369B7"/>
    <w:rsid w:val="001D74DA"/>
    <w:rsid w:val="002D48D4"/>
    <w:rsid w:val="002F0FE3"/>
    <w:rsid w:val="00387101"/>
    <w:rsid w:val="003B19E8"/>
    <w:rsid w:val="003C5081"/>
    <w:rsid w:val="004110AA"/>
    <w:rsid w:val="00464F3A"/>
    <w:rsid w:val="004A3BB6"/>
    <w:rsid w:val="00541D39"/>
    <w:rsid w:val="00570A8A"/>
    <w:rsid w:val="005F1F62"/>
    <w:rsid w:val="00600B51"/>
    <w:rsid w:val="006304B2"/>
    <w:rsid w:val="006322AC"/>
    <w:rsid w:val="00643302"/>
    <w:rsid w:val="00691DEF"/>
    <w:rsid w:val="006A7AA0"/>
    <w:rsid w:val="006F7994"/>
    <w:rsid w:val="0074212C"/>
    <w:rsid w:val="007E1126"/>
    <w:rsid w:val="007E6DB6"/>
    <w:rsid w:val="007F194B"/>
    <w:rsid w:val="008114FC"/>
    <w:rsid w:val="008573C8"/>
    <w:rsid w:val="00893EA7"/>
    <w:rsid w:val="008B7746"/>
    <w:rsid w:val="00914AFE"/>
    <w:rsid w:val="00972D63"/>
    <w:rsid w:val="009972B8"/>
    <w:rsid w:val="009A6822"/>
    <w:rsid w:val="009B7C4D"/>
    <w:rsid w:val="00A21B10"/>
    <w:rsid w:val="00A32DE6"/>
    <w:rsid w:val="00A41FBE"/>
    <w:rsid w:val="00B06416"/>
    <w:rsid w:val="00B715F0"/>
    <w:rsid w:val="00BA4996"/>
    <w:rsid w:val="00BE71F5"/>
    <w:rsid w:val="00BF56B6"/>
    <w:rsid w:val="00CA4447"/>
    <w:rsid w:val="00CB614E"/>
    <w:rsid w:val="00CE4886"/>
    <w:rsid w:val="00CF4EC0"/>
    <w:rsid w:val="00CF7275"/>
    <w:rsid w:val="00D06F4D"/>
    <w:rsid w:val="00D07203"/>
    <w:rsid w:val="00D13EA8"/>
    <w:rsid w:val="00D227BB"/>
    <w:rsid w:val="00D400AD"/>
    <w:rsid w:val="00D4701A"/>
    <w:rsid w:val="00D81D71"/>
    <w:rsid w:val="00DD7C84"/>
    <w:rsid w:val="00E00BE5"/>
    <w:rsid w:val="00EC2FC0"/>
    <w:rsid w:val="00ED0805"/>
    <w:rsid w:val="00EE79A9"/>
    <w:rsid w:val="00F14AE6"/>
    <w:rsid w:val="00F55EF2"/>
    <w:rsid w:val="00FA3ACB"/>
    <w:rsid w:val="00FD18F3"/>
    <w:rsid w:val="00FE6D8F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F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0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74212C"/>
    <w:pPr>
      <w:keepNext/>
      <w:keepLines/>
      <w:spacing w:after="345" w:line="263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212C"/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  <w:style w:type="paragraph" w:styleId="ab">
    <w:name w:val="List Paragraph"/>
    <w:basedOn w:val="a"/>
    <w:uiPriority w:val="34"/>
    <w:qFormat/>
    <w:rsid w:val="00643302"/>
    <w:pPr>
      <w:spacing w:after="16" w:line="304" w:lineRule="auto"/>
      <w:ind w:left="720" w:right="6" w:hanging="10"/>
      <w:contextualSpacing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2"/>
      <w:lang w:bidi="ru-RU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D470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s1">
    <w:name w:val="s1"/>
    <w:basedOn w:val="a0"/>
    <w:rsid w:val="00D4701A"/>
    <w:rPr>
      <w:rFonts w:ascii="Helvetica" w:hAnsi="Helvetic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0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74212C"/>
    <w:pPr>
      <w:keepNext/>
      <w:keepLines/>
      <w:spacing w:after="345" w:line="263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212C"/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  <w:style w:type="paragraph" w:styleId="ab">
    <w:name w:val="List Paragraph"/>
    <w:basedOn w:val="a"/>
    <w:uiPriority w:val="34"/>
    <w:qFormat/>
    <w:rsid w:val="00643302"/>
    <w:pPr>
      <w:spacing w:after="16" w:line="304" w:lineRule="auto"/>
      <w:ind w:left="720" w:right="6" w:hanging="10"/>
      <w:contextualSpacing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2"/>
      <w:lang w:bidi="ru-RU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D470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s1">
    <w:name w:val="s1"/>
    <w:basedOn w:val="a0"/>
    <w:rsid w:val="00D4701A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2024-09-06T10:31:00Z</cp:lastPrinted>
  <dcterms:created xsi:type="dcterms:W3CDTF">2024-12-14T16:52:00Z</dcterms:created>
  <dcterms:modified xsi:type="dcterms:W3CDTF">2024-12-14T16:52:00Z</dcterms:modified>
</cp:coreProperties>
</file>